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A01" w:rsidRDefault="00377A01" w:rsidP="00377A0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John PYGOT</w:t>
      </w:r>
      <w:r>
        <w:rPr>
          <w:rStyle w:val="Hyperlink"/>
          <w:u w:val="none"/>
        </w:rPr>
        <w:t xml:space="preserve">       (fl.1406)</w:t>
      </w:r>
    </w:p>
    <w:p w:rsidR="00377A01" w:rsidRDefault="00377A01" w:rsidP="00377A0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377A01" w:rsidRDefault="00377A01" w:rsidP="00377A0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377A01" w:rsidRDefault="00377A01" w:rsidP="00377A0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12 Oct.1406</w:t>
      </w:r>
      <w:r>
        <w:rPr>
          <w:rStyle w:val="Hyperlink"/>
          <w:u w:val="none"/>
        </w:rPr>
        <w:tab/>
        <w:t xml:space="preserve">He quitclaimed the manors of </w:t>
      </w:r>
      <w:proofErr w:type="spellStart"/>
      <w:r>
        <w:rPr>
          <w:rStyle w:val="Hyperlink"/>
          <w:u w:val="none"/>
        </w:rPr>
        <w:t>Aldford</w:t>
      </w:r>
      <w:proofErr w:type="spellEnd"/>
      <w:r>
        <w:rPr>
          <w:rStyle w:val="Hyperlink"/>
          <w:u w:val="none"/>
        </w:rPr>
        <w:t xml:space="preserve">, Nether </w:t>
      </w:r>
      <w:proofErr w:type="spellStart"/>
      <w:r>
        <w:rPr>
          <w:rStyle w:val="Hyperlink"/>
          <w:u w:val="none"/>
        </w:rPr>
        <w:t>Aldford</w:t>
      </w:r>
      <w:proofErr w:type="spellEnd"/>
      <w:r>
        <w:rPr>
          <w:rStyle w:val="Hyperlink"/>
          <w:u w:val="none"/>
        </w:rPr>
        <w:t xml:space="preserve"> and Nether </w:t>
      </w:r>
      <w:proofErr w:type="spellStart"/>
      <w:r>
        <w:rPr>
          <w:rStyle w:val="Hyperlink"/>
          <w:u w:val="none"/>
        </w:rPr>
        <w:t>Alderley</w:t>
      </w:r>
      <w:proofErr w:type="spellEnd"/>
      <w:r>
        <w:rPr>
          <w:rStyle w:val="Hyperlink"/>
          <w:u w:val="none"/>
        </w:rPr>
        <w:t>,</w:t>
      </w:r>
    </w:p>
    <w:p w:rsidR="00377A01" w:rsidRDefault="00377A01" w:rsidP="00377A0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 xml:space="preserve">Cheshire, to Sir John de </w:t>
      </w:r>
      <w:proofErr w:type="spellStart"/>
      <w:proofErr w:type="gramStart"/>
      <w:r>
        <w:rPr>
          <w:rStyle w:val="Hyperlink"/>
          <w:u w:val="none"/>
        </w:rPr>
        <w:t>Ardern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and his wife, Margaret(q.v.).</w:t>
      </w:r>
    </w:p>
    <w:p w:rsidR="00377A01" w:rsidRDefault="00377A01" w:rsidP="00377A0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r>
        <w:rPr>
          <w:rStyle w:val="Hyperlink"/>
          <w:color w:val="auto"/>
          <w:u w:val="none"/>
        </w:rPr>
        <w:t>(</w:t>
      </w:r>
      <w:hyperlink r:id="rId7" w:history="1">
        <w:r w:rsidRPr="00595E3F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ref. MS 3878/36)</w:t>
      </w:r>
    </w:p>
    <w:p w:rsidR="00377A01" w:rsidRDefault="00377A01" w:rsidP="00377A0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377A01" w:rsidRDefault="00377A01" w:rsidP="00377A0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377A01" w:rsidRDefault="00377A01" w:rsidP="00377A0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11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A01" w:rsidRDefault="00377A01" w:rsidP="00920DE3">
      <w:pPr>
        <w:spacing w:after="0" w:line="240" w:lineRule="auto"/>
      </w:pPr>
      <w:r>
        <w:separator/>
      </w:r>
    </w:p>
  </w:endnote>
  <w:endnote w:type="continuationSeparator" w:id="0">
    <w:p w:rsidR="00377A01" w:rsidRDefault="00377A0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A01" w:rsidRDefault="00377A01" w:rsidP="00920DE3">
      <w:pPr>
        <w:spacing w:after="0" w:line="240" w:lineRule="auto"/>
      </w:pPr>
      <w:r>
        <w:separator/>
      </w:r>
    </w:p>
  </w:footnote>
  <w:footnote w:type="continuationSeparator" w:id="0">
    <w:p w:rsidR="00377A01" w:rsidRDefault="00377A0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A01"/>
    <w:rsid w:val="00120749"/>
    <w:rsid w:val="00377A0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77A01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77A0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2015-04-26T21:47:00Z</dcterms:created>
  <dcterms:modified xsi:type="dcterms:W3CDTF">2015-04-26T21:47:00Z</dcterms:modified>
</cp:coreProperties>
</file>